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pPr w:leftFromText="141" w:rightFromText="141" w:vertAnchor="page" w:horzAnchor="margin" w:tblpY="1537"/>
        <w:tblW w:w="9066" w:type="dxa"/>
        <w:tblLayout w:type="fixed"/>
        <w:tblLook w:val="04A0" w:firstRow="1" w:lastRow="0" w:firstColumn="1" w:lastColumn="0" w:noHBand="0" w:noVBand="1"/>
      </w:tblPr>
      <w:tblGrid>
        <w:gridCol w:w="1413"/>
        <w:gridCol w:w="3542"/>
        <w:gridCol w:w="4111"/>
      </w:tblGrid>
      <w:tr w:rsidR="00C77E0E" w:rsidRPr="006F5EB2" w:rsidTr="00C2046E">
        <w:tc>
          <w:tcPr>
            <w:tcW w:w="1413" w:type="dxa"/>
          </w:tcPr>
          <w:p w:rsidR="00C77E0E" w:rsidRPr="006F5EB2" w:rsidRDefault="00C77E0E" w:rsidP="007649A4">
            <w:pPr>
              <w:rPr>
                <w:rFonts w:ascii="Arial" w:hAnsi="Arial" w:cs="Arial"/>
                <w:b/>
                <w:sz w:val="24"/>
                <w:szCs w:val="24"/>
              </w:rPr>
            </w:pPr>
            <w:r w:rsidRPr="006F5EB2">
              <w:rPr>
                <w:rFonts w:ascii="Arial" w:hAnsi="Arial" w:cs="Arial"/>
                <w:b/>
                <w:sz w:val="24"/>
                <w:szCs w:val="24"/>
              </w:rPr>
              <w:t>PREDMET</w:t>
            </w:r>
          </w:p>
        </w:tc>
        <w:tc>
          <w:tcPr>
            <w:tcW w:w="3542" w:type="dxa"/>
          </w:tcPr>
          <w:p w:rsidR="00C77E0E" w:rsidRPr="006F5EB2" w:rsidRDefault="00C77E0E" w:rsidP="007649A4">
            <w:pPr>
              <w:pStyle w:val="Odstavekseznama"/>
              <w:numPr>
                <w:ilvl w:val="0"/>
                <w:numId w:val="1"/>
              </w:numPr>
              <w:jc w:val="center"/>
              <w:rPr>
                <w:rFonts w:ascii="Arial" w:hAnsi="Arial" w:cs="Arial"/>
                <w:b/>
                <w:sz w:val="24"/>
                <w:szCs w:val="24"/>
              </w:rPr>
            </w:pPr>
            <w:r w:rsidRPr="006F5EB2">
              <w:rPr>
                <w:rFonts w:ascii="Arial" w:hAnsi="Arial" w:cs="Arial"/>
                <w:b/>
                <w:sz w:val="24"/>
                <w:szCs w:val="24"/>
              </w:rPr>
              <w:t>razred</w:t>
            </w:r>
          </w:p>
        </w:tc>
        <w:tc>
          <w:tcPr>
            <w:tcW w:w="4111" w:type="dxa"/>
          </w:tcPr>
          <w:p w:rsidR="00C77E0E" w:rsidRPr="00054255" w:rsidRDefault="00C77E0E" w:rsidP="007649A4">
            <w:pPr>
              <w:pStyle w:val="Odstavekseznama"/>
              <w:numPr>
                <w:ilvl w:val="0"/>
                <w:numId w:val="1"/>
              </w:numPr>
              <w:jc w:val="center"/>
              <w:rPr>
                <w:rFonts w:ascii="Arial" w:hAnsi="Arial" w:cs="Arial"/>
                <w:b/>
                <w:sz w:val="24"/>
                <w:szCs w:val="24"/>
              </w:rPr>
            </w:pPr>
            <w:r>
              <w:rPr>
                <w:rFonts w:ascii="Arial" w:hAnsi="Arial" w:cs="Arial"/>
                <w:b/>
                <w:sz w:val="24"/>
                <w:szCs w:val="24"/>
              </w:rPr>
              <w:t>razred</w:t>
            </w:r>
          </w:p>
        </w:tc>
      </w:tr>
      <w:tr w:rsidR="00C77E0E" w:rsidRPr="00427B40" w:rsidTr="00C2046E">
        <w:tc>
          <w:tcPr>
            <w:tcW w:w="1413" w:type="dxa"/>
          </w:tcPr>
          <w:p w:rsidR="00C77E0E" w:rsidRPr="00F740B4" w:rsidRDefault="00C77E0E" w:rsidP="007649A4">
            <w:pPr>
              <w:rPr>
                <w:rFonts w:ascii="Arial" w:hAnsi="Arial" w:cs="Arial"/>
                <w:sz w:val="24"/>
                <w:szCs w:val="24"/>
              </w:rPr>
            </w:pPr>
          </w:p>
          <w:p w:rsidR="00C77E0E" w:rsidRPr="00F740B4" w:rsidRDefault="00C77E0E" w:rsidP="007649A4">
            <w:pPr>
              <w:rPr>
                <w:rFonts w:ascii="Arial" w:hAnsi="Arial" w:cs="Arial"/>
                <w:sz w:val="24"/>
                <w:szCs w:val="24"/>
              </w:rPr>
            </w:pPr>
          </w:p>
          <w:p w:rsidR="00C77E0E" w:rsidRPr="00F740B4" w:rsidRDefault="00C77E0E" w:rsidP="007649A4">
            <w:pPr>
              <w:rPr>
                <w:rFonts w:ascii="Arial" w:hAnsi="Arial" w:cs="Arial"/>
                <w:sz w:val="24"/>
                <w:szCs w:val="24"/>
              </w:rPr>
            </w:pPr>
            <w:r>
              <w:rPr>
                <w:rFonts w:ascii="Arial" w:hAnsi="Arial" w:cs="Arial"/>
                <w:sz w:val="24"/>
                <w:szCs w:val="24"/>
              </w:rPr>
              <w:t>MAT</w:t>
            </w:r>
          </w:p>
          <w:p w:rsidR="00C77E0E" w:rsidRPr="00F740B4" w:rsidRDefault="00C77E0E" w:rsidP="007649A4">
            <w:pPr>
              <w:rPr>
                <w:rFonts w:ascii="Arial" w:hAnsi="Arial" w:cs="Arial"/>
                <w:sz w:val="24"/>
                <w:szCs w:val="24"/>
              </w:rPr>
            </w:pPr>
          </w:p>
        </w:tc>
        <w:tc>
          <w:tcPr>
            <w:tcW w:w="3542" w:type="dxa"/>
          </w:tcPr>
          <w:p w:rsidR="00C77E0E" w:rsidRPr="00054255" w:rsidRDefault="00C77E0E" w:rsidP="007649A4">
            <w:pPr>
              <w:spacing w:line="276" w:lineRule="auto"/>
              <w:rPr>
                <w:rFonts w:ascii="Arial" w:eastAsia="Calibri" w:hAnsi="Arial" w:cs="Arial"/>
                <w:sz w:val="24"/>
                <w:szCs w:val="24"/>
              </w:rPr>
            </w:pPr>
            <w:r w:rsidRPr="006353A5">
              <w:rPr>
                <w:rFonts w:ascii="Arial" w:eastAsia="Calibri" w:hAnsi="Arial" w:cs="Arial"/>
                <w:sz w:val="24"/>
                <w:szCs w:val="24"/>
              </w:rPr>
              <w:t xml:space="preserve">DANES  PRI  MAT </w:t>
            </w:r>
            <w:r w:rsidRPr="00054255">
              <w:rPr>
                <w:rFonts w:ascii="Arial" w:eastAsia="Calibri" w:hAnsi="Arial" w:cs="Arial"/>
                <w:sz w:val="24"/>
                <w:szCs w:val="24"/>
              </w:rPr>
              <w:t xml:space="preserve">POTREBUJEŠ  RAČUNALNIK: </w:t>
            </w:r>
          </w:p>
          <w:p w:rsidR="00C77E0E" w:rsidRPr="00054255" w:rsidRDefault="00C77E0E" w:rsidP="007649A4">
            <w:pPr>
              <w:spacing w:line="276" w:lineRule="auto"/>
              <w:rPr>
                <w:rFonts w:ascii="Arial" w:eastAsia="Calibri" w:hAnsi="Arial" w:cs="Arial"/>
                <w:b/>
                <w:sz w:val="24"/>
                <w:szCs w:val="24"/>
                <w:u w:val="single"/>
              </w:rPr>
            </w:pPr>
            <w:r w:rsidRPr="00054255">
              <w:rPr>
                <w:rFonts w:ascii="Arial" w:eastAsia="Calibri" w:hAnsi="Arial" w:cs="Arial"/>
                <w:b/>
                <w:sz w:val="24"/>
                <w:szCs w:val="24"/>
                <w:u w:val="single"/>
              </w:rPr>
              <w:t>SEŠTEVAMO IN ODŠTEVAMO DO 10  -  Interaktivno</w:t>
            </w:r>
          </w:p>
          <w:p w:rsidR="00C77E0E" w:rsidRPr="00054255" w:rsidRDefault="00C77E0E" w:rsidP="007649A4">
            <w:pPr>
              <w:spacing w:line="276" w:lineRule="auto"/>
              <w:rPr>
                <w:rFonts w:ascii="Arial" w:eastAsia="Calibri" w:hAnsi="Arial" w:cs="Arial"/>
                <w:sz w:val="24"/>
                <w:szCs w:val="24"/>
              </w:rPr>
            </w:pPr>
            <w:r w:rsidRPr="00054255">
              <w:rPr>
                <w:rFonts w:ascii="Arial" w:eastAsia="Calibri" w:hAnsi="Arial" w:cs="Arial"/>
                <w:sz w:val="24"/>
                <w:szCs w:val="24"/>
              </w:rPr>
              <w:t xml:space="preserve">ODPRAVIMO SE V DEŽELO LILIBI   </w:t>
            </w:r>
            <w:hyperlink r:id="rId5" w:history="1">
              <w:r w:rsidRPr="006353A5">
                <w:rPr>
                  <w:rFonts w:ascii="Arial" w:eastAsia="Calibri" w:hAnsi="Arial" w:cs="Arial"/>
                  <w:sz w:val="24"/>
                  <w:szCs w:val="24"/>
                  <w:u w:val="single"/>
                </w:rPr>
                <w:t>https://www.lilibi.si/</w:t>
              </w:r>
            </w:hyperlink>
          </w:p>
          <w:p w:rsidR="00C77E0E" w:rsidRPr="00054255" w:rsidRDefault="00C77E0E" w:rsidP="007649A4">
            <w:pPr>
              <w:spacing w:line="276" w:lineRule="auto"/>
              <w:rPr>
                <w:rFonts w:ascii="Arial" w:eastAsia="Calibri" w:hAnsi="Arial" w:cs="Arial"/>
                <w:sz w:val="24"/>
                <w:szCs w:val="24"/>
              </w:rPr>
            </w:pPr>
            <w:r w:rsidRPr="00054255">
              <w:rPr>
                <w:rFonts w:ascii="Arial" w:eastAsia="Calibri" w:hAnsi="Arial" w:cs="Arial"/>
                <w:sz w:val="24"/>
                <w:szCs w:val="24"/>
              </w:rPr>
              <w:t xml:space="preserve">VSTOPIMO V ŠOLSKO ULICO 1-2  </w:t>
            </w:r>
          </w:p>
          <w:p w:rsidR="00C77E0E" w:rsidRPr="00054255" w:rsidRDefault="00C77E0E" w:rsidP="007649A4">
            <w:pPr>
              <w:spacing w:line="276" w:lineRule="auto"/>
              <w:rPr>
                <w:rFonts w:ascii="Arial" w:eastAsia="Calibri" w:hAnsi="Arial" w:cs="Arial"/>
                <w:sz w:val="24"/>
                <w:szCs w:val="24"/>
              </w:rPr>
            </w:pPr>
            <w:r w:rsidRPr="00054255">
              <w:rPr>
                <w:rFonts w:ascii="Arial" w:eastAsia="Calibri" w:hAnsi="Arial" w:cs="Arial"/>
                <w:sz w:val="24"/>
                <w:szCs w:val="24"/>
              </w:rPr>
              <w:t xml:space="preserve">MATEMATIKA   </w:t>
            </w:r>
            <w:hyperlink r:id="rId6" w:history="1">
              <w:r w:rsidRPr="006353A5">
                <w:rPr>
                  <w:rFonts w:ascii="Arial" w:eastAsia="Calibri" w:hAnsi="Arial" w:cs="Arial"/>
                  <w:sz w:val="24"/>
                  <w:szCs w:val="24"/>
                  <w:u w:val="single"/>
                </w:rPr>
                <w:t>https://www.lilibi.si/solska-ulica/matematika</w:t>
              </w:r>
            </w:hyperlink>
            <w:r w:rsidRPr="00054255">
              <w:rPr>
                <w:rFonts w:ascii="Arial" w:eastAsia="Calibri" w:hAnsi="Arial" w:cs="Arial"/>
                <w:sz w:val="24"/>
                <w:szCs w:val="24"/>
              </w:rPr>
              <w:t xml:space="preserve"> </w:t>
            </w:r>
          </w:p>
          <w:p w:rsidR="00C77E0E" w:rsidRPr="00054255" w:rsidRDefault="00C77E0E" w:rsidP="007649A4">
            <w:pPr>
              <w:spacing w:line="276" w:lineRule="auto"/>
              <w:rPr>
                <w:rFonts w:ascii="Arial" w:eastAsia="Calibri" w:hAnsi="Arial" w:cs="Arial"/>
                <w:sz w:val="24"/>
                <w:szCs w:val="24"/>
              </w:rPr>
            </w:pPr>
            <w:r w:rsidRPr="00054255">
              <w:rPr>
                <w:rFonts w:ascii="Arial" w:eastAsia="Calibri" w:hAnsi="Arial" w:cs="Arial"/>
                <w:sz w:val="24"/>
                <w:szCs w:val="24"/>
              </w:rPr>
              <w:t>PRED VSAKO NALOGO NAJPREJ POSLUŠAJ NAVODILA!</w:t>
            </w:r>
          </w:p>
          <w:p w:rsidR="00C77E0E" w:rsidRPr="00054255" w:rsidRDefault="00C77E0E" w:rsidP="007649A4">
            <w:pPr>
              <w:spacing w:line="276" w:lineRule="auto"/>
              <w:rPr>
                <w:rFonts w:ascii="Arial" w:eastAsia="Calibri" w:hAnsi="Arial" w:cs="Arial"/>
                <w:sz w:val="24"/>
                <w:szCs w:val="24"/>
              </w:rPr>
            </w:pPr>
            <w:r w:rsidRPr="00054255">
              <w:rPr>
                <w:rFonts w:ascii="Arial" w:eastAsia="Calibri" w:hAnsi="Arial" w:cs="Arial"/>
                <w:sz w:val="24"/>
                <w:szCs w:val="24"/>
              </w:rPr>
              <w:t xml:space="preserve">SEŠTEVAM OD 1 DO 10   </w:t>
            </w:r>
            <w:hyperlink r:id="rId7" w:history="1">
              <w:r w:rsidRPr="006353A5">
                <w:rPr>
                  <w:rFonts w:ascii="Arial" w:eastAsia="Calibri" w:hAnsi="Arial" w:cs="Arial"/>
                  <w:sz w:val="24"/>
                  <w:szCs w:val="24"/>
                  <w:u w:val="single"/>
                </w:rPr>
                <w:t>https://www.lilibi.si/solska-ulica/matematika/sestevam-od-1-do-10</w:t>
              </w:r>
            </w:hyperlink>
          </w:p>
          <w:p w:rsidR="00C77E0E" w:rsidRPr="00054255" w:rsidRDefault="00C77E0E" w:rsidP="007649A4">
            <w:pPr>
              <w:numPr>
                <w:ilvl w:val="0"/>
                <w:numId w:val="2"/>
              </w:numPr>
              <w:spacing w:line="259" w:lineRule="auto"/>
              <w:contextualSpacing/>
              <w:rPr>
                <w:rFonts w:ascii="Arial" w:hAnsi="Arial" w:cs="Arial"/>
                <w:sz w:val="24"/>
                <w:szCs w:val="24"/>
              </w:rPr>
            </w:pPr>
            <w:r w:rsidRPr="00054255">
              <w:rPr>
                <w:rFonts w:ascii="Arial" w:hAnsi="Arial" w:cs="Arial"/>
                <w:sz w:val="24"/>
                <w:szCs w:val="24"/>
              </w:rPr>
              <w:t>RAČUNAJ  Z  RIBO</w:t>
            </w:r>
          </w:p>
          <w:p w:rsidR="00C77E0E" w:rsidRPr="00054255" w:rsidRDefault="00C77E0E" w:rsidP="007649A4">
            <w:pPr>
              <w:numPr>
                <w:ilvl w:val="0"/>
                <w:numId w:val="2"/>
              </w:numPr>
              <w:spacing w:line="259" w:lineRule="auto"/>
              <w:contextualSpacing/>
              <w:rPr>
                <w:rFonts w:ascii="Arial" w:hAnsi="Arial" w:cs="Arial"/>
                <w:sz w:val="24"/>
                <w:szCs w:val="24"/>
              </w:rPr>
            </w:pPr>
            <w:r w:rsidRPr="00054255">
              <w:rPr>
                <w:rFonts w:ascii="Arial" w:hAnsi="Arial" w:cs="Arial"/>
                <w:sz w:val="24"/>
                <w:szCs w:val="24"/>
              </w:rPr>
              <w:t>NAHRANI  MORSKEGA  PSA</w:t>
            </w:r>
          </w:p>
          <w:p w:rsidR="00C77E0E" w:rsidRPr="00054255" w:rsidRDefault="00C77E0E" w:rsidP="007649A4">
            <w:pPr>
              <w:spacing w:line="276" w:lineRule="auto"/>
              <w:rPr>
                <w:rFonts w:ascii="Arial" w:eastAsia="Calibri" w:hAnsi="Arial" w:cs="Arial"/>
                <w:sz w:val="24"/>
                <w:szCs w:val="24"/>
              </w:rPr>
            </w:pPr>
            <w:r w:rsidRPr="00054255">
              <w:rPr>
                <w:rFonts w:ascii="Arial" w:eastAsia="Calibri" w:hAnsi="Arial" w:cs="Arial"/>
                <w:sz w:val="24"/>
                <w:szCs w:val="24"/>
              </w:rPr>
              <w:t xml:space="preserve">ODŠTEVAM OD 1 DO 10   </w:t>
            </w:r>
            <w:hyperlink r:id="rId8" w:history="1">
              <w:r w:rsidRPr="006353A5">
                <w:rPr>
                  <w:rFonts w:ascii="Arial" w:eastAsia="Calibri" w:hAnsi="Arial" w:cs="Arial"/>
                  <w:sz w:val="24"/>
                  <w:szCs w:val="24"/>
                  <w:u w:val="single"/>
                </w:rPr>
                <w:t>https://www.lilibi.si/solska-ulica/matematika/odstevam-od-1-do-10</w:t>
              </w:r>
            </w:hyperlink>
          </w:p>
          <w:p w:rsidR="00C77E0E" w:rsidRPr="00054255" w:rsidRDefault="00C77E0E" w:rsidP="007649A4">
            <w:pPr>
              <w:numPr>
                <w:ilvl w:val="0"/>
                <w:numId w:val="2"/>
              </w:numPr>
              <w:spacing w:line="259" w:lineRule="auto"/>
              <w:contextualSpacing/>
              <w:rPr>
                <w:rFonts w:ascii="Arial" w:hAnsi="Arial" w:cs="Arial"/>
                <w:sz w:val="24"/>
                <w:szCs w:val="24"/>
              </w:rPr>
            </w:pPr>
            <w:r w:rsidRPr="00054255">
              <w:rPr>
                <w:rFonts w:ascii="Arial" w:hAnsi="Arial" w:cs="Arial"/>
                <w:sz w:val="24"/>
                <w:szCs w:val="24"/>
              </w:rPr>
              <w:t>NAHRANI  MORSKEGA  PSA</w:t>
            </w:r>
          </w:p>
          <w:p w:rsidR="00C77E0E" w:rsidRPr="00054255" w:rsidRDefault="00C77E0E" w:rsidP="007649A4">
            <w:pPr>
              <w:pStyle w:val="Odstavekseznama"/>
              <w:numPr>
                <w:ilvl w:val="0"/>
                <w:numId w:val="2"/>
              </w:numPr>
              <w:rPr>
                <w:rFonts w:ascii="Arial" w:hAnsi="Arial" w:cs="Arial"/>
                <w:sz w:val="24"/>
                <w:szCs w:val="24"/>
              </w:rPr>
            </w:pPr>
            <w:r w:rsidRPr="006353A5">
              <w:rPr>
                <w:rFonts w:ascii="Arial" w:eastAsia="Calibri" w:hAnsi="Arial" w:cs="Arial"/>
                <w:sz w:val="24"/>
                <w:szCs w:val="24"/>
              </w:rPr>
              <w:t>BALONI ZA MORSKEGA PSA</w:t>
            </w:r>
          </w:p>
        </w:tc>
        <w:tc>
          <w:tcPr>
            <w:tcW w:w="4111" w:type="dxa"/>
          </w:tcPr>
          <w:p w:rsidR="00E0275A" w:rsidRDefault="00E0275A" w:rsidP="00E10EAB">
            <w:pPr>
              <w:rPr>
                <w:rFonts w:ascii="Arial" w:hAnsi="Arial" w:cs="Arial"/>
                <w:b/>
                <w:sz w:val="24"/>
                <w:szCs w:val="24"/>
              </w:rPr>
            </w:pPr>
            <w:r>
              <w:rPr>
                <w:rFonts w:ascii="Arial" w:hAnsi="Arial" w:cs="Arial"/>
                <w:b/>
                <w:sz w:val="24"/>
                <w:szCs w:val="24"/>
              </w:rPr>
              <w:t>SEŠTEVANJE DO 100</w:t>
            </w:r>
          </w:p>
          <w:p w:rsidR="00C77E0E" w:rsidRPr="00E0275A" w:rsidRDefault="00E10EAB" w:rsidP="00E10EAB">
            <w:pPr>
              <w:rPr>
                <w:rFonts w:ascii="Arial" w:hAnsi="Arial" w:cs="Arial"/>
                <w:b/>
                <w:sz w:val="24"/>
                <w:szCs w:val="24"/>
              </w:rPr>
            </w:pPr>
            <w:r w:rsidRPr="00E0275A">
              <w:rPr>
                <w:rFonts w:ascii="Arial" w:hAnsi="Arial" w:cs="Arial"/>
                <w:b/>
                <w:sz w:val="24"/>
                <w:szCs w:val="24"/>
              </w:rPr>
              <w:t>DZ 3, str. 38, 39</w:t>
            </w:r>
          </w:p>
          <w:p w:rsidR="00E10EAB" w:rsidRDefault="00E10EAB" w:rsidP="00E10EAB">
            <w:pPr>
              <w:rPr>
                <w:rFonts w:ascii="Arial" w:hAnsi="Arial" w:cs="Arial"/>
                <w:sz w:val="24"/>
                <w:szCs w:val="24"/>
              </w:rPr>
            </w:pPr>
          </w:p>
          <w:p w:rsidR="00E10EAB" w:rsidRDefault="00E10EAB" w:rsidP="00E10EAB">
            <w:pPr>
              <w:rPr>
                <w:rFonts w:ascii="Arial" w:hAnsi="Arial" w:cs="Arial"/>
                <w:sz w:val="24"/>
                <w:szCs w:val="24"/>
              </w:rPr>
            </w:pPr>
            <w:r>
              <w:rPr>
                <w:rFonts w:ascii="Arial" w:hAnsi="Arial" w:cs="Arial"/>
                <w:sz w:val="24"/>
                <w:szCs w:val="24"/>
              </w:rPr>
              <w:t>Učenci naj ves čas računajo s konkretnim materialom, kot smo pokazali v šoli (če konkretnega nivoja učenec ne potrebuje več, lahko dela brez).</w:t>
            </w:r>
          </w:p>
          <w:p w:rsidR="00E10EAB" w:rsidRDefault="00E10EAB" w:rsidP="00E10EAB">
            <w:pPr>
              <w:rPr>
                <w:rFonts w:ascii="Arial" w:hAnsi="Arial" w:cs="Arial"/>
                <w:sz w:val="24"/>
                <w:szCs w:val="24"/>
              </w:rPr>
            </w:pPr>
            <w:r>
              <w:rPr>
                <w:rFonts w:ascii="Arial" w:hAnsi="Arial" w:cs="Arial"/>
                <w:sz w:val="24"/>
                <w:szCs w:val="24"/>
              </w:rPr>
              <w:t xml:space="preserve">Potrebujete 10 praznih škatel jajc in polnila. Za vsak račun posebej naj nastavi prvi seštevanec, mu doda enice in na koncu prešteje, koliko je vsega skupaj. Pri tem smo večkrat povedali da 1 škatla jajc pomeni 1 desetico (da ni odvečnega preštevanja). </w:t>
            </w:r>
          </w:p>
          <w:p w:rsidR="00E10EAB" w:rsidRDefault="00E10EAB" w:rsidP="00E10EAB">
            <w:pPr>
              <w:rPr>
                <w:rFonts w:ascii="Arial" w:hAnsi="Arial" w:cs="Arial"/>
                <w:sz w:val="24"/>
                <w:szCs w:val="24"/>
              </w:rPr>
            </w:pPr>
            <w:r>
              <w:rPr>
                <w:rFonts w:ascii="Arial" w:hAnsi="Arial" w:cs="Arial"/>
                <w:sz w:val="24"/>
                <w:szCs w:val="24"/>
              </w:rPr>
              <w:t xml:space="preserve">Če po nekaj računih ne potrebuje več konkretnih desetic in enic, lahko računa s pomočjo </w:t>
            </w:r>
            <w:proofErr w:type="spellStart"/>
            <w:r w:rsidR="00C2046E">
              <w:rPr>
                <w:rFonts w:ascii="Arial" w:hAnsi="Arial" w:cs="Arial"/>
                <w:sz w:val="24"/>
                <w:szCs w:val="24"/>
              </w:rPr>
              <w:t>stotičnega</w:t>
            </w:r>
            <w:proofErr w:type="spellEnd"/>
            <w:r w:rsidR="00C2046E">
              <w:rPr>
                <w:rFonts w:ascii="Arial" w:hAnsi="Arial" w:cs="Arial"/>
                <w:sz w:val="24"/>
                <w:szCs w:val="24"/>
              </w:rPr>
              <w:t xml:space="preserve"> kvadrata (priloga 1) ali popolnoma brez vsega.</w:t>
            </w:r>
          </w:p>
          <w:p w:rsidR="00F9788C" w:rsidRPr="00E10EAB" w:rsidRDefault="00F9788C" w:rsidP="00E10EAB">
            <w:pPr>
              <w:rPr>
                <w:rFonts w:ascii="Arial" w:hAnsi="Arial" w:cs="Arial"/>
                <w:sz w:val="24"/>
                <w:szCs w:val="24"/>
              </w:rPr>
            </w:pPr>
            <w:r>
              <w:rPr>
                <w:rFonts w:ascii="Arial" w:hAnsi="Arial" w:cs="Arial"/>
                <w:sz w:val="24"/>
                <w:szCs w:val="24"/>
              </w:rPr>
              <w:t xml:space="preserve">Upoštevaj zakon o zamenjavi, ki pove, da pri seštevanju lahko zamenjamo vrstni red seštevancev. Na ta način boš hitreje izračunal, saj boš imel večje število na začetku. </w:t>
            </w:r>
          </w:p>
        </w:tc>
      </w:tr>
      <w:tr w:rsidR="00C77E0E" w:rsidRPr="004C1E9E" w:rsidTr="00C2046E">
        <w:trPr>
          <w:trHeight w:val="1435"/>
        </w:trPr>
        <w:tc>
          <w:tcPr>
            <w:tcW w:w="1413" w:type="dxa"/>
            <w:tcBorders>
              <w:bottom w:val="single" w:sz="4" w:space="0" w:color="auto"/>
            </w:tcBorders>
          </w:tcPr>
          <w:p w:rsidR="00C77E0E" w:rsidRPr="004C1E9E" w:rsidRDefault="00C77E0E" w:rsidP="007649A4">
            <w:pPr>
              <w:rPr>
                <w:rFonts w:ascii="Arial" w:hAnsi="Arial" w:cs="Arial"/>
                <w:sz w:val="24"/>
                <w:szCs w:val="24"/>
              </w:rPr>
            </w:pPr>
          </w:p>
          <w:p w:rsidR="00C77E0E" w:rsidRPr="004C1E9E" w:rsidRDefault="00C77E0E" w:rsidP="007649A4">
            <w:pPr>
              <w:rPr>
                <w:rFonts w:ascii="Arial" w:hAnsi="Arial" w:cs="Arial"/>
                <w:sz w:val="24"/>
                <w:szCs w:val="24"/>
              </w:rPr>
            </w:pPr>
          </w:p>
          <w:p w:rsidR="00C77E0E" w:rsidRPr="004C1E9E" w:rsidRDefault="00C77E0E" w:rsidP="007649A4">
            <w:pPr>
              <w:rPr>
                <w:rFonts w:ascii="Arial" w:hAnsi="Arial" w:cs="Arial"/>
                <w:sz w:val="24"/>
                <w:szCs w:val="24"/>
              </w:rPr>
            </w:pPr>
          </w:p>
          <w:p w:rsidR="00C77E0E" w:rsidRPr="004C1E9E" w:rsidRDefault="00C77E0E" w:rsidP="007649A4">
            <w:pPr>
              <w:rPr>
                <w:rFonts w:ascii="Arial" w:hAnsi="Arial" w:cs="Arial"/>
                <w:sz w:val="24"/>
                <w:szCs w:val="24"/>
              </w:rPr>
            </w:pPr>
            <w:r w:rsidRPr="004C1E9E">
              <w:rPr>
                <w:rFonts w:ascii="Arial" w:hAnsi="Arial" w:cs="Arial"/>
                <w:sz w:val="24"/>
                <w:szCs w:val="24"/>
              </w:rPr>
              <w:t>SLJ</w:t>
            </w:r>
          </w:p>
        </w:tc>
        <w:tc>
          <w:tcPr>
            <w:tcW w:w="3542" w:type="dxa"/>
            <w:tcBorders>
              <w:bottom w:val="single" w:sz="4" w:space="0" w:color="auto"/>
            </w:tcBorders>
          </w:tcPr>
          <w:p w:rsidR="00C77E0E" w:rsidRDefault="00C77E0E" w:rsidP="007649A4">
            <w:pPr>
              <w:rPr>
                <w:rFonts w:ascii="Arial" w:hAnsi="Arial" w:cs="Arial"/>
                <w:sz w:val="24"/>
                <w:szCs w:val="24"/>
              </w:rPr>
            </w:pPr>
            <w:r>
              <w:rPr>
                <w:rFonts w:ascii="Arial" w:hAnsi="Arial" w:cs="Arial"/>
                <w:sz w:val="24"/>
                <w:szCs w:val="24"/>
              </w:rPr>
              <w:t>Danes rešuješ nerešene vaje v BELEM DZ za opismenjevanje. Vse skupaj rešuj vaje za SLJ približno 20 minut.</w:t>
            </w:r>
          </w:p>
          <w:p w:rsidR="00C77E0E" w:rsidRDefault="00C77E0E" w:rsidP="007649A4">
            <w:pPr>
              <w:rPr>
                <w:rFonts w:ascii="Arial" w:hAnsi="Arial" w:cs="Arial"/>
                <w:sz w:val="24"/>
                <w:szCs w:val="24"/>
              </w:rPr>
            </w:pPr>
            <w:r>
              <w:rPr>
                <w:rFonts w:ascii="Arial" w:hAnsi="Arial" w:cs="Arial"/>
                <w:sz w:val="24"/>
                <w:szCs w:val="24"/>
              </w:rPr>
              <w:t xml:space="preserve">Izberi naloge, ki so primerne zate. Pero pomeni najlažjo nalogo, utež pa najzahtevnejšo. </w:t>
            </w:r>
          </w:p>
          <w:p w:rsidR="00C77E0E" w:rsidRDefault="00C77E0E" w:rsidP="007649A4">
            <w:pPr>
              <w:rPr>
                <w:rFonts w:ascii="Arial" w:hAnsi="Arial" w:cs="Arial"/>
                <w:sz w:val="24"/>
                <w:szCs w:val="24"/>
              </w:rPr>
            </w:pPr>
            <w:r>
              <w:rPr>
                <w:rFonts w:ascii="Arial" w:hAnsi="Arial" w:cs="Arial"/>
                <w:sz w:val="24"/>
                <w:szCs w:val="24"/>
              </w:rPr>
              <w:t xml:space="preserve">Če nimaš DZO doma, pojdi v deželo </w:t>
            </w:r>
            <w:proofErr w:type="spellStart"/>
            <w:r>
              <w:rPr>
                <w:rFonts w:ascii="Arial" w:hAnsi="Arial" w:cs="Arial"/>
                <w:sz w:val="24"/>
                <w:szCs w:val="24"/>
              </w:rPr>
              <w:t>Lilibi</w:t>
            </w:r>
            <w:proofErr w:type="spellEnd"/>
            <w:r>
              <w:rPr>
                <w:rFonts w:ascii="Arial" w:hAnsi="Arial" w:cs="Arial"/>
                <w:sz w:val="24"/>
                <w:szCs w:val="24"/>
              </w:rPr>
              <w:t xml:space="preserve"> pod e-gradiva:1. razred, 1. del DZO in piši na list.</w:t>
            </w:r>
          </w:p>
          <w:p w:rsidR="00C77E0E" w:rsidRDefault="00C77E0E" w:rsidP="007649A4">
            <w:pPr>
              <w:rPr>
                <w:rFonts w:ascii="Arial" w:hAnsi="Arial" w:cs="Arial"/>
                <w:sz w:val="24"/>
                <w:szCs w:val="24"/>
              </w:rPr>
            </w:pPr>
            <w:r>
              <w:rPr>
                <w:rFonts w:ascii="Arial" w:hAnsi="Arial" w:cs="Arial"/>
                <w:sz w:val="24"/>
                <w:szCs w:val="24"/>
              </w:rPr>
              <w:lastRenderedPageBreak/>
              <w:t xml:space="preserve">Če si rešil že vse vaje, se loti naloge, kjer si včasih samo barval rumena okenčka zgoraj. </w:t>
            </w:r>
          </w:p>
          <w:p w:rsidR="00C77E0E" w:rsidRDefault="00C77E0E" w:rsidP="007649A4">
            <w:pPr>
              <w:rPr>
                <w:rFonts w:ascii="Arial" w:hAnsi="Arial" w:cs="Arial"/>
                <w:sz w:val="24"/>
                <w:szCs w:val="24"/>
              </w:rPr>
            </w:pPr>
            <w:r>
              <w:rPr>
                <w:rFonts w:ascii="Arial" w:hAnsi="Arial" w:cs="Arial"/>
                <w:sz w:val="24"/>
                <w:szCs w:val="24"/>
              </w:rPr>
              <w:t>Besedo, ki jo vidiš na sliki, poskusi zapisati črko po črko.</w:t>
            </w:r>
          </w:p>
          <w:p w:rsidR="00C77E0E" w:rsidRDefault="00C77E0E" w:rsidP="007649A4">
            <w:pPr>
              <w:rPr>
                <w:rFonts w:ascii="Arial" w:hAnsi="Arial" w:cs="Arial"/>
                <w:sz w:val="24"/>
                <w:szCs w:val="24"/>
              </w:rPr>
            </w:pPr>
            <w:r>
              <w:rPr>
                <w:rFonts w:ascii="Arial" w:hAnsi="Arial" w:cs="Arial"/>
                <w:sz w:val="24"/>
                <w:szCs w:val="24"/>
              </w:rPr>
              <w:t>Ugotovili smo že, da se nekatere črke zapišejo drugače, kot se slišijo.</w:t>
            </w:r>
          </w:p>
          <w:p w:rsidR="00C77E0E" w:rsidRPr="004C1E9E" w:rsidRDefault="00C77E0E" w:rsidP="007649A4">
            <w:pPr>
              <w:rPr>
                <w:rFonts w:ascii="Arial" w:hAnsi="Arial" w:cs="Arial"/>
                <w:sz w:val="24"/>
                <w:szCs w:val="24"/>
              </w:rPr>
            </w:pPr>
            <w:r>
              <w:rPr>
                <w:rFonts w:ascii="Arial" w:hAnsi="Arial" w:cs="Arial"/>
                <w:sz w:val="24"/>
                <w:szCs w:val="24"/>
              </w:rPr>
              <w:t>Npr.</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851F8">
              <w:rPr>
                <w:rFonts w:ascii="Arial" w:hAnsi="Arial" w:cs="Arial"/>
                <w:noProof/>
                <w:sz w:val="24"/>
                <w:szCs w:val="24"/>
                <w:lang w:eastAsia="sl-SI"/>
              </w:rPr>
              <w:drawing>
                <wp:inline distT="0" distB="0" distL="0" distR="0" wp14:anchorId="02505B51" wp14:editId="5FCBF303">
                  <wp:extent cx="964565" cy="601155"/>
                  <wp:effectExtent l="0" t="0" r="6985" b="8890"/>
                  <wp:docPr id="1" name="Slika 1" descr="C:\Users\Miha\Desktop\NA DALJAVO\pr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ha\Desktop\NA DALJAVO\pren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7613" cy="615520"/>
                          </a:xfrm>
                          <a:prstGeom prst="rect">
                            <a:avLst/>
                          </a:prstGeom>
                          <a:noFill/>
                          <a:ln>
                            <a:noFill/>
                          </a:ln>
                        </pic:spPr>
                      </pic:pic>
                    </a:graphicData>
                  </a:graphic>
                </wp:inline>
              </w:drawing>
            </w:r>
          </w:p>
          <w:tbl>
            <w:tblPr>
              <w:tblStyle w:val="Tabelamrea"/>
              <w:tblW w:w="0" w:type="auto"/>
              <w:tblLayout w:type="fixed"/>
              <w:tblLook w:val="04A0" w:firstRow="1" w:lastRow="0" w:firstColumn="1" w:lastColumn="0" w:noHBand="0" w:noVBand="1"/>
            </w:tblPr>
            <w:tblGrid>
              <w:gridCol w:w="935"/>
              <w:gridCol w:w="935"/>
              <w:gridCol w:w="935"/>
              <w:gridCol w:w="936"/>
            </w:tblGrid>
            <w:tr w:rsidR="00C77E0E" w:rsidTr="007649A4">
              <w:tc>
                <w:tcPr>
                  <w:tcW w:w="935" w:type="dxa"/>
                  <w:shd w:val="clear" w:color="auto" w:fill="FFFF00"/>
                </w:tcPr>
                <w:p w:rsidR="00C77E0E" w:rsidRPr="00B851F8" w:rsidRDefault="00C77E0E" w:rsidP="00C2046E">
                  <w:pPr>
                    <w:framePr w:hSpace="141" w:wrap="around" w:vAnchor="page" w:hAnchor="margin" w:y="1537"/>
                    <w:rPr>
                      <w:rFonts w:ascii="Arial" w:hAnsi="Arial" w:cs="Arial"/>
                      <w:sz w:val="24"/>
                      <w:szCs w:val="24"/>
                    </w:rPr>
                  </w:pPr>
                  <w:r w:rsidRPr="00B851F8">
                    <w:rPr>
                      <w:rFonts w:ascii="Arial" w:hAnsi="Arial" w:cs="Arial"/>
                      <w:color w:val="FFFF00"/>
                      <w:sz w:val="24"/>
                      <w:szCs w:val="24"/>
                    </w:rPr>
                    <w:t>A</w:t>
                  </w:r>
                  <w:r>
                    <w:rPr>
                      <w:rFonts w:ascii="Arial" w:hAnsi="Arial" w:cs="Arial"/>
                      <w:sz w:val="24"/>
                      <w:szCs w:val="24"/>
                    </w:rPr>
                    <w:t>A</w:t>
                  </w:r>
                </w:p>
              </w:tc>
              <w:tc>
                <w:tcPr>
                  <w:tcW w:w="935" w:type="dxa"/>
                </w:tcPr>
                <w:p w:rsidR="00C77E0E" w:rsidRDefault="00C77E0E" w:rsidP="00C2046E">
                  <w:pPr>
                    <w:framePr w:hSpace="141" w:wrap="around" w:vAnchor="page" w:hAnchor="margin" w:y="1537"/>
                    <w:rPr>
                      <w:rFonts w:ascii="Arial" w:hAnsi="Arial" w:cs="Arial"/>
                      <w:sz w:val="24"/>
                      <w:szCs w:val="24"/>
                    </w:rPr>
                  </w:pPr>
                  <w:r>
                    <w:rPr>
                      <w:rFonts w:ascii="Arial" w:hAnsi="Arial" w:cs="Arial"/>
                      <w:sz w:val="24"/>
                      <w:szCs w:val="24"/>
                    </w:rPr>
                    <w:t>V</w:t>
                  </w:r>
                </w:p>
              </w:tc>
              <w:tc>
                <w:tcPr>
                  <w:tcW w:w="935" w:type="dxa"/>
                </w:tcPr>
                <w:p w:rsidR="00C77E0E" w:rsidRDefault="00C77E0E" w:rsidP="00C2046E">
                  <w:pPr>
                    <w:framePr w:hSpace="141" w:wrap="around" w:vAnchor="page" w:hAnchor="margin" w:y="1537"/>
                    <w:rPr>
                      <w:rFonts w:ascii="Arial" w:hAnsi="Arial" w:cs="Arial"/>
                      <w:sz w:val="24"/>
                      <w:szCs w:val="24"/>
                    </w:rPr>
                  </w:pPr>
                  <w:r>
                    <w:rPr>
                      <w:rFonts w:ascii="Arial" w:hAnsi="Arial" w:cs="Arial"/>
                      <w:sz w:val="24"/>
                      <w:szCs w:val="24"/>
                    </w:rPr>
                    <w:t>T</w:t>
                  </w:r>
                </w:p>
              </w:tc>
              <w:tc>
                <w:tcPr>
                  <w:tcW w:w="936" w:type="dxa"/>
                </w:tcPr>
                <w:p w:rsidR="00C77E0E" w:rsidRDefault="00C77E0E" w:rsidP="00C2046E">
                  <w:pPr>
                    <w:framePr w:hSpace="141" w:wrap="around" w:vAnchor="page" w:hAnchor="margin" w:y="1537"/>
                    <w:rPr>
                      <w:rFonts w:ascii="Arial" w:hAnsi="Arial" w:cs="Arial"/>
                      <w:sz w:val="24"/>
                      <w:szCs w:val="24"/>
                    </w:rPr>
                  </w:pPr>
                  <w:r>
                    <w:rPr>
                      <w:rFonts w:ascii="Arial" w:hAnsi="Arial" w:cs="Arial"/>
                      <w:sz w:val="24"/>
                      <w:szCs w:val="24"/>
                    </w:rPr>
                    <w:t>O</w:t>
                  </w:r>
                </w:p>
              </w:tc>
            </w:tr>
          </w:tbl>
          <w:p w:rsidR="00C77E0E" w:rsidRDefault="00C77E0E" w:rsidP="007649A4">
            <w:pPr>
              <w:rPr>
                <w:rFonts w:ascii="Arial" w:hAnsi="Arial" w:cs="Arial"/>
                <w:sz w:val="24"/>
                <w:szCs w:val="24"/>
              </w:rPr>
            </w:pPr>
          </w:p>
          <w:p w:rsidR="00C77E0E" w:rsidRPr="004C1E9E" w:rsidRDefault="00C77E0E" w:rsidP="007649A4">
            <w:pPr>
              <w:rPr>
                <w:rFonts w:ascii="Arial" w:hAnsi="Arial" w:cs="Arial"/>
                <w:sz w:val="24"/>
                <w:szCs w:val="24"/>
              </w:rPr>
            </w:pPr>
            <w:proofErr w:type="spellStart"/>
            <w:r>
              <w:rPr>
                <w:rFonts w:ascii="Arial" w:hAnsi="Arial" w:cs="Arial"/>
                <w:sz w:val="24"/>
                <w:szCs w:val="24"/>
              </w:rPr>
              <w:t>P.s</w:t>
            </w:r>
            <w:proofErr w:type="spellEnd"/>
            <w:r>
              <w:rPr>
                <w:rFonts w:ascii="Arial" w:hAnsi="Arial" w:cs="Arial"/>
                <w:sz w:val="24"/>
                <w:szCs w:val="24"/>
              </w:rPr>
              <w:t>.: Zapis povedi zaenkrat spustite, najprej samo besede po zgornjem vzoru.</w:t>
            </w:r>
          </w:p>
        </w:tc>
        <w:tc>
          <w:tcPr>
            <w:tcW w:w="4111" w:type="dxa"/>
            <w:tcBorders>
              <w:bottom w:val="single" w:sz="4" w:space="0" w:color="auto"/>
            </w:tcBorders>
          </w:tcPr>
          <w:p w:rsidR="00C77E0E" w:rsidRPr="00A063F9" w:rsidRDefault="00F82CBA" w:rsidP="007649A4">
            <w:pPr>
              <w:rPr>
                <w:rFonts w:ascii="Arial" w:hAnsi="Arial" w:cs="Arial"/>
                <w:sz w:val="24"/>
                <w:szCs w:val="24"/>
              </w:rPr>
            </w:pPr>
            <w:r>
              <w:rPr>
                <w:rFonts w:ascii="Arial" w:hAnsi="Arial" w:cs="Arial"/>
                <w:sz w:val="24"/>
                <w:szCs w:val="24"/>
              </w:rPr>
              <w:lastRenderedPageBreak/>
              <w:t>Danes sta</w:t>
            </w:r>
            <w:r w:rsidR="00C77E0E" w:rsidRPr="00A063F9">
              <w:rPr>
                <w:rFonts w:ascii="Arial" w:hAnsi="Arial" w:cs="Arial"/>
                <w:sz w:val="24"/>
                <w:szCs w:val="24"/>
              </w:rPr>
              <w:t xml:space="preserve"> na vrsti</w:t>
            </w:r>
            <w:r>
              <w:rPr>
                <w:rFonts w:ascii="Arial" w:hAnsi="Arial" w:cs="Arial"/>
                <w:sz w:val="24"/>
                <w:szCs w:val="24"/>
              </w:rPr>
              <w:t xml:space="preserve"> novi/predzadnji črki</w:t>
            </w:r>
            <w:r w:rsidR="00C77E0E" w:rsidRPr="00A063F9">
              <w:rPr>
                <w:rFonts w:ascii="Arial" w:hAnsi="Arial" w:cs="Arial"/>
                <w:sz w:val="24"/>
                <w:szCs w:val="24"/>
              </w:rPr>
              <w:t xml:space="preserve"> in sicer velika in mala pisana črka P.</w:t>
            </w:r>
          </w:p>
          <w:p w:rsidR="00C77E0E" w:rsidRPr="00054255" w:rsidRDefault="00C77E0E" w:rsidP="007649A4">
            <w:pPr>
              <w:spacing w:after="200" w:line="276" w:lineRule="auto"/>
              <w:rPr>
                <w:rFonts w:ascii="Arial" w:eastAsia="Calibri" w:hAnsi="Arial" w:cs="Arial"/>
                <w:sz w:val="24"/>
                <w:szCs w:val="24"/>
              </w:rPr>
            </w:pPr>
            <w:r w:rsidRPr="00054255">
              <w:rPr>
                <w:rFonts w:ascii="Arial" w:eastAsia="Calibri" w:hAnsi="Arial" w:cs="Arial"/>
                <w:sz w:val="24"/>
                <w:szCs w:val="24"/>
              </w:rPr>
              <w:t xml:space="preserve">ODPRAVIMO SE V DEŽELO LILIBI   </w:t>
            </w:r>
            <w:hyperlink r:id="rId10" w:history="1">
              <w:r w:rsidRPr="00A063F9">
                <w:rPr>
                  <w:rFonts w:ascii="Arial" w:eastAsia="Calibri" w:hAnsi="Arial" w:cs="Arial"/>
                  <w:color w:val="0000FF"/>
                  <w:sz w:val="24"/>
                  <w:szCs w:val="24"/>
                  <w:u w:val="single"/>
                </w:rPr>
                <w:t>https://www.lilibi.si/</w:t>
              </w:r>
            </w:hyperlink>
          </w:p>
          <w:p w:rsidR="00C77E0E" w:rsidRPr="00A063F9" w:rsidRDefault="00C77E0E" w:rsidP="007649A4">
            <w:pPr>
              <w:spacing w:after="200" w:line="276" w:lineRule="auto"/>
              <w:rPr>
                <w:rFonts w:ascii="Arial" w:eastAsia="Calibri" w:hAnsi="Arial" w:cs="Arial"/>
                <w:sz w:val="24"/>
                <w:szCs w:val="24"/>
              </w:rPr>
            </w:pPr>
            <w:r w:rsidRPr="00A063F9">
              <w:rPr>
                <w:rFonts w:ascii="Arial" w:eastAsia="Calibri" w:hAnsi="Arial" w:cs="Arial"/>
                <w:sz w:val="24"/>
                <w:szCs w:val="24"/>
              </w:rPr>
              <w:t>VSTOPIMO POD E-GRADIVA – 2.razred: Delovni zvezek za opismenjevanje 2. del, str. 110, 111</w:t>
            </w:r>
          </w:p>
          <w:p w:rsidR="00C77E0E" w:rsidRPr="00A063F9" w:rsidRDefault="00C77E0E" w:rsidP="007649A4">
            <w:pPr>
              <w:spacing w:after="200" w:line="276" w:lineRule="auto"/>
              <w:rPr>
                <w:rFonts w:ascii="Arial" w:eastAsia="Calibri" w:hAnsi="Arial" w:cs="Arial"/>
                <w:sz w:val="24"/>
                <w:szCs w:val="24"/>
              </w:rPr>
            </w:pPr>
            <w:r w:rsidRPr="00A063F9">
              <w:rPr>
                <w:rFonts w:ascii="Arial" w:eastAsia="Calibri" w:hAnsi="Arial" w:cs="Arial"/>
                <w:sz w:val="24"/>
                <w:szCs w:val="24"/>
              </w:rPr>
              <w:t xml:space="preserve">Klikni na pikapolonico desno zgoraj, ki ti bo pokazala pravilen zapis male </w:t>
            </w:r>
            <w:r w:rsidRPr="00A063F9">
              <w:rPr>
                <w:rFonts w:ascii="Arial" w:eastAsia="Calibri" w:hAnsi="Arial" w:cs="Arial"/>
                <w:sz w:val="24"/>
                <w:szCs w:val="24"/>
              </w:rPr>
              <w:lastRenderedPageBreak/>
              <w:t>in velike pisane črke P – v mapi Kako zapišemo to črko.</w:t>
            </w:r>
          </w:p>
          <w:p w:rsidR="00C77E0E" w:rsidRPr="00A063F9" w:rsidRDefault="00C77E0E" w:rsidP="007649A4">
            <w:pPr>
              <w:spacing w:after="200" w:line="276" w:lineRule="auto"/>
              <w:rPr>
                <w:rFonts w:ascii="Arial" w:eastAsia="Calibri" w:hAnsi="Arial" w:cs="Arial"/>
                <w:sz w:val="24"/>
                <w:szCs w:val="24"/>
              </w:rPr>
            </w:pPr>
            <w:r w:rsidRPr="00A063F9">
              <w:rPr>
                <w:rFonts w:ascii="Arial" w:eastAsia="Calibri" w:hAnsi="Arial" w:cs="Arial"/>
                <w:sz w:val="24"/>
                <w:szCs w:val="24"/>
              </w:rPr>
              <w:t>Vadi zapis obeh črk s prstom po zraku, s prstom po mizi in tleh (čim večje).</w:t>
            </w:r>
          </w:p>
          <w:p w:rsidR="00C77E0E" w:rsidRPr="00A063F9" w:rsidRDefault="00C77E0E" w:rsidP="007649A4">
            <w:pPr>
              <w:spacing w:after="200" w:line="276" w:lineRule="auto"/>
              <w:rPr>
                <w:rFonts w:ascii="Arial" w:eastAsia="Calibri" w:hAnsi="Arial" w:cs="Arial"/>
                <w:sz w:val="24"/>
                <w:szCs w:val="24"/>
              </w:rPr>
            </w:pPr>
            <w:r w:rsidRPr="00A063F9">
              <w:rPr>
                <w:rFonts w:ascii="Arial" w:eastAsia="Calibri" w:hAnsi="Arial" w:cs="Arial"/>
                <w:sz w:val="24"/>
                <w:szCs w:val="24"/>
              </w:rPr>
              <w:t>Nato se po ustaljenem postopku loti zapisa črk in besed, ki zadevajo omenjeni črki na straneh 110, 111 v DZO. Reši tudi zadnjo nalogo pri Lili in Binetu v zvezek. Če nimaš doma DZO ali šolskega zvezka, piši v katerikoli drug zvezek, ki ga imaš doma (</w:t>
            </w:r>
            <w:proofErr w:type="spellStart"/>
            <w:r w:rsidRPr="00A063F9">
              <w:rPr>
                <w:rFonts w:ascii="Arial" w:eastAsia="Calibri" w:hAnsi="Arial" w:cs="Arial"/>
                <w:sz w:val="24"/>
                <w:szCs w:val="24"/>
              </w:rPr>
              <w:t>zaželjeno</w:t>
            </w:r>
            <w:proofErr w:type="spellEnd"/>
            <w:r w:rsidRPr="00A063F9">
              <w:rPr>
                <w:rFonts w:ascii="Arial" w:eastAsia="Calibri" w:hAnsi="Arial" w:cs="Arial"/>
                <w:sz w:val="24"/>
                <w:szCs w:val="24"/>
              </w:rPr>
              <w:t xml:space="preserve"> s tremi črtami) ali na liste. </w:t>
            </w:r>
          </w:p>
          <w:p w:rsidR="00C77E0E" w:rsidRPr="00A063F9" w:rsidRDefault="00C77E0E" w:rsidP="007649A4">
            <w:pPr>
              <w:spacing w:after="200" w:line="276" w:lineRule="auto"/>
              <w:rPr>
                <w:rFonts w:ascii="Arial" w:eastAsia="Calibri" w:hAnsi="Arial" w:cs="Arial"/>
                <w:sz w:val="24"/>
                <w:szCs w:val="24"/>
              </w:rPr>
            </w:pPr>
            <w:r w:rsidRPr="00A063F9">
              <w:rPr>
                <w:rFonts w:ascii="Arial" w:eastAsia="Calibri" w:hAnsi="Arial" w:cs="Arial"/>
                <w:sz w:val="24"/>
                <w:szCs w:val="24"/>
              </w:rPr>
              <w:t xml:space="preserve">Spet klikneš na pikapolonico desno zgoraj in tokrat odpreš mapo Napiši sam. Ta učni list rešiš namesto ustaljenega zapisa v zvezek. Če nimaš tiskalnika, si črke prepiši na list ali v zvezek. </w:t>
            </w:r>
          </w:p>
          <w:p w:rsidR="00C77E0E" w:rsidRPr="00054255" w:rsidRDefault="00C77E0E" w:rsidP="007649A4">
            <w:pPr>
              <w:spacing w:after="200" w:line="276" w:lineRule="auto"/>
              <w:rPr>
                <w:rFonts w:ascii="Arial" w:eastAsia="Calibri" w:hAnsi="Arial" w:cs="Arial"/>
                <w:sz w:val="24"/>
                <w:szCs w:val="24"/>
              </w:rPr>
            </w:pPr>
            <w:r w:rsidRPr="00A063F9">
              <w:rPr>
                <w:rFonts w:ascii="Arial" w:eastAsia="Calibri" w:hAnsi="Arial" w:cs="Arial"/>
                <w:sz w:val="24"/>
                <w:szCs w:val="24"/>
              </w:rPr>
              <w:t>Če si pozabil zapis katere črke, jo poišči v DZO in naj ti pomaga pikapolonic</w:t>
            </w:r>
            <w:r w:rsidR="00470FA5">
              <w:rPr>
                <w:rFonts w:ascii="Arial" w:eastAsia="Calibri" w:hAnsi="Arial" w:cs="Arial"/>
                <w:sz w:val="24"/>
                <w:szCs w:val="24"/>
              </w:rPr>
              <w:t xml:space="preserve">a zgoraj desno ali Priloga 2. </w:t>
            </w:r>
          </w:p>
          <w:p w:rsidR="00C77E0E" w:rsidRPr="00A063F9" w:rsidRDefault="00C77E0E" w:rsidP="007649A4">
            <w:pPr>
              <w:rPr>
                <w:rFonts w:ascii="Arial" w:hAnsi="Arial" w:cs="Arial"/>
                <w:sz w:val="24"/>
                <w:szCs w:val="24"/>
              </w:rPr>
            </w:pPr>
            <w:r w:rsidRPr="00054255">
              <w:rPr>
                <w:rFonts w:ascii="Arial" w:eastAsia="Calibri" w:hAnsi="Arial" w:cs="Arial"/>
                <w:sz w:val="24"/>
                <w:szCs w:val="24"/>
              </w:rPr>
              <w:t xml:space="preserve">  </w:t>
            </w:r>
          </w:p>
        </w:tc>
      </w:tr>
      <w:tr w:rsidR="00C77E0E" w:rsidRPr="004C1E9E" w:rsidTr="00C2046E">
        <w:trPr>
          <w:trHeight w:val="1547"/>
        </w:trPr>
        <w:tc>
          <w:tcPr>
            <w:tcW w:w="1413" w:type="dxa"/>
          </w:tcPr>
          <w:p w:rsidR="00C77E0E" w:rsidRPr="004C1E9E" w:rsidRDefault="00C77E0E" w:rsidP="007649A4">
            <w:pPr>
              <w:rPr>
                <w:rFonts w:ascii="Arial" w:hAnsi="Arial" w:cs="Arial"/>
                <w:sz w:val="24"/>
                <w:szCs w:val="24"/>
              </w:rPr>
            </w:pPr>
            <w:r>
              <w:rPr>
                <w:rFonts w:ascii="Arial" w:hAnsi="Arial" w:cs="Arial"/>
                <w:sz w:val="24"/>
                <w:szCs w:val="24"/>
              </w:rPr>
              <w:lastRenderedPageBreak/>
              <w:t>ŠPO</w:t>
            </w:r>
          </w:p>
        </w:tc>
        <w:tc>
          <w:tcPr>
            <w:tcW w:w="7653" w:type="dxa"/>
            <w:gridSpan w:val="2"/>
          </w:tcPr>
          <w:p w:rsidR="00C2046E" w:rsidRDefault="00C77E0E" w:rsidP="007649A4">
            <w:pPr>
              <w:shd w:val="clear" w:color="auto" w:fill="F9F9F9"/>
              <w:outlineLvl w:val="0"/>
              <w:rPr>
                <w:rFonts w:ascii="Arial" w:hAnsi="Arial" w:cs="Arial"/>
                <w:sz w:val="24"/>
                <w:szCs w:val="24"/>
              </w:rPr>
            </w:pPr>
            <w:r>
              <w:rPr>
                <w:rFonts w:ascii="Arial" w:hAnsi="Arial" w:cs="Arial"/>
                <w:sz w:val="24"/>
                <w:szCs w:val="24"/>
              </w:rPr>
              <w:t>Na spodnji povezavi je primer vaj za razgibavanje. Pome</w:t>
            </w:r>
            <w:r w:rsidR="00C2046E">
              <w:rPr>
                <w:rFonts w:ascii="Arial" w:hAnsi="Arial" w:cs="Arial"/>
                <w:sz w:val="24"/>
                <w:szCs w:val="24"/>
              </w:rPr>
              <w:t>mbno je, da razmigaš celo telo. Po razgibavanju pojdi ven na sneg in svež zrak. Uživaj!</w:t>
            </w:r>
          </w:p>
          <w:p w:rsidR="00C77E0E" w:rsidRDefault="00C77E0E" w:rsidP="007649A4">
            <w:pPr>
              <w:shd w:val="clear" w:color="auto" w:fill="F9F9F9"/>
              <w:outlineLvl w:val="0"/>
              <w:rPr>
                <w:rFonts w:ascii="Arial" w:hAnsi="Arial" w:cs="Arial"/>
                <w:sz w:val="24"/>
                <w:szCs w:val="24"/>
              </w:rPr>
            </w:pPr>
            <w:r>
              <w:rPr>
                <w:rFonts w:ascii="Arial" w:hAnsi="Arial" w:cs="Arial"/>
                <w:sz w:val="24"/>
                <w:szCs w:val="24"/>
              </w:rPr>
              <w:t xml:space="preserve">Prilagam tudi priporočilo za vsakodnevno minuto za zdravje. </w:t>
            </w:r>
          </w:p>
          <w:p w:rsidR="00C77E0E" w:rsidRDefault="00C2046E" w:rsidP="007649A4">
            <w:pPr>
              <w:shd w:val="clear" w:color="auto" w:fill="F9F9F9"/>
              <w:outlineLvl w:val="0"/>
            </w:pPr>
            <w:hyperlink r:id="rId11" w:history="1">
              <w:r w:rsidR="00C77E0E">
                <w:rPr>
                  <w:rStyle w:val="Hiperpovezava"/>
                </w:rPr>
                <w:t>https://drive.google.com/fi</w:t>
              </w:r>
              <w:r w:rsidR="00C77E0E">
                <w:rPr>
                  <w:rStyle w:val="Hiperpovezava"/>
                </w:rPr>
                <w:t>l</w:t>
              </w:r>
              <w:r w:rsidR="00C77E0E">
                <w:rPr>
                  <w:rStyle w:val="Hiperpovezava"/>
                </w:rPr>
                <w:t>e/d/14eQZ0fL-kIv1QuyA7b3QOJNfcFoINn3M/view</w:t>
              </w:r>
            </w:hyperlink>
          </w:p>
          <w:p w:rsidR="00C77E0E" w:rsidRPr="004C1E9E" w:rsidRDefault="00C77E0E" w:rsidP="007649A4">
            <w:pPr>
              <w:shd w:val="clear" w:color="auto" w:fill="F9F9F9"/>
              <w:outlineLvl w:val="0"/>
              <w:rPr>
                <w:rFonts w:ascii="Arial" w:hAnsi="Arial" w:cs="Arial"/>
                <w:sz w:val="24"/>
                <w:szCs w:val="24"/>
              </w:rPr>
            </w:pPr>
            <w:r w:rsidRPr="006353A5">
              <w:rPr>
                <w:rFonts w:ascii="Arial" w:hAnsi="Arial" w:cs="Arial"/>
                <w:noProof/>
                <w:sz w:val="24"/>
                <w:szCs w:val="24"/>
                <w:lang w:eastAsia="sl-SI"/>
              </w:rPr>
              <w:lastRenderedPageBreak/>
              <w:drawing>
                <wp:inline distT="0" distB="0" distL="0" distR="0" wp14:anchorId="2E36A9F6" wp14:editId="0223141E">
                  <wp:extent cx="4010025" cy="4876800"/>
                  <wp:effectExtent l="0" t="0" r="9525" b="0"/>
                  <wp:docPr id="2" name="Slika 2" descr="C:\Users\Miha\Desktop\NA DALJAVO\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ha\Desktop\NA DALJAVO\unnam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0025" cy="4876800"/>
                          </a:xfrm>
                          <a:prstGeom prst="rect">
                            <a:avLst/>
                          </a:prstGeom>
                          <a:noFill/>
                          <a:ln>
                            <a:noFill/>
                          </a:ln>
                        </pic:spPr>
                      </pic:pic>
                    </a:graphicData>
                  </a:graphic>
                </wp:inline>
              </w:drawing>
            </w:r>
          </w:p>
        </w:tc>
      </w:tr>
      <w:tr w:rsidR="00C77E0E" w:rsidRPr="004C1E9E" w:rsidTr="00C2046E">
        <w:trPr>
          <w:trHeight w:val="1547"/>
        </w:trPr>
        <w:tc>
          <w:tcPr>
            <w:tcW w:w="1413" w:type="dxa"/>
          </w:tcPr>
          <w:p w:rsidR="00C77E0E" w:rsidRDefault="00C77E0E" w:rsidP="007649A4">
            <w:pPr>
              <w:rPr>
                <w:rFonts w:ascii="Arial" w:hAnsi="Arial" w:cs="Arial"/>
                <w:sz w:val="24"/>
                <w:szCs w:val="24"/>
              </w:rPr>
            </w:pPr>
            <w:r>
              <w:rPr>
                <w:rFonts w:ascii="Arial" w:hAnsi="Arial" w:cs="Arial"/>
                <w:sz w:val="24"/>
                <w:szCs w:val="24"/>
              </w:rPr>
              <w:lastRenderedPageBreak/>
              <w:t>GUM</w:t>
            </w:r>
          </w:p>
        </w:tc>
        <w:tc>
          <w:tcPr>
            <w:tcW w:w="7653" w:type="dxa"/>
            <w:gridSpan w:val="2"/>
          </w:tcPr>
          <w:p w:rsidR="00C77E0E" w:rsidRPr="00F82CBA" w:rsidRDefault="00F82CBA" w:rsidP="00F82CBA">
            <w:pPr>
              <w:pStyle w:val="Odstavekseznama"/>
              <w:numPr>
                <w:ilvl w:val="0"/>
                <w:numId w:val="4"/>
              </w:numPr>
              <w:rPr>
                <w:rFonts w:ascii="Arial" w:hAnsi="Arial" w:cs="Arial"/>
                <w:b/>
                <w:sz w:val="24"/>
                <w:szCs w:val="24"/>
              </w:rPr>
            </w:pPr>
            <w:r w:rsidRPr="00F82CBA">
              <w:rPr>
                <w:rFonts w:ascii="Arial" w:hAnsi="Arial" w:cs="Arial"/>
                <w:b/>
                <w:color w:val="1D2129"/>
                <w:sz w:val="24"/>
                <w:szCs w:val="24"/>
                <w:shd w:val="clear" w:color="auto" w:fill="FFFFFF"/>
              </w:rPr>
              <w:t>in 2. razred prepoznavanje Orf</w:t>
            </w:r>
            <w:r>
              <w:rPr>
                <w:rFonts w:ascii="Arial" w:hAnsi="Arial" w:cs="Arial"/>
                <w:b/>
                <w:color w:val="1D2129"/>
                <w:sz w:val="24"/>
                <w:szCs w:val="24"/>
                <w:shd w:val="clear" w:color="auto" w:fill="FFFFFF"/>
              </w:rPr>
              <w:t>f</w:t>
            </w:r>
            <w:r w:rsidRPr="00F82CBA">
              <w:rPr>
                <w:rFonts w:ascii="Arial" w:hAnsi="Arial" w:cs="Arial"/>
                <w:b/>
                <w:color w:val="1D2129"/>
                <w:sz w:val="24"/>
                <w:szCs w:val="24"/>
                <w:shd w:val="clear" w:color="auto" w:fill="FFFFFF"/>
              </w:rPr>
              <w:t>ovih glasbil</w:t>
            </w:r>
            <w:r>
              <w:rPr>
                <w:rFonts w:ascii="Arial" w:hAnsi="Arial" w:cs="Arial"/>
                <w:b/>
                <w:color w:val="1D2129"/>
                <w:sz w:val="24"/>
                <w:szCs w:val="24"/>
                <w:shd w:val="clear" w:color="auto" w:fill="FFFFFF"/>
              </w:rPr>
              <w:t xml:space="preserve"> (glasbeni spomin)</w:t>
            </w:r>
          </w:p>
          <w:p w:rsidR="00F82CBA" w:rsidRPr="00F82CBA" w:rsidRDefault="00F82CBA" w:rsidP="00F82CBA">
            <w:pPr>
              <w:pStyle w:val="Odstavekseznama"/>
              <w:rPr>
                <w:rFonts w:ascii="Arial" w:hAnsi="Arial" w:cs="Arial"/>
                <w:b/>
                <w:sz w:val="24"/>
                <w:szCs w:val="24"/>
              </w:rPr>
            </w:pPr>
          </w:p>
          <w:p w:rsidR="00C77E0E" w:rsidRDefault="00C2046E" w:rsidP="007649A4">
            <w:pPr>
              <w:tabs>
                <w:tab w:val="num" w:pos="1088"/>
              </w:tabs>
              <w:rPr>
                <w:rFonts w:ascii="Times New Roman" w:eastAsia="Calibri" w:hAnsi="Times New Roman" w:cs="Times New Roman"/>
                <w:b/>
                <w:sz w:val="24"/>
                <w:szCs w:val="24"/>
                <w:lang w:eastAsia="sl-SI"/>
              </w:rPr>
            </w:pPr>
            <w:hyperlink r:id="rId13" w:history="1">
              <w:r w:rsidR="00F82CBA" w:rsidRPr="00164E4F">
                <w:rPr>
                  <w:rStyle w:val="Hiperpovezava"/>
                  <w:rFonts w:ascii="Times New Roman" w:eastAsia="Calibri" w:hAnsi="Times New Roman" w:cs="Times New Roman"/>
                  <w:b/>
                  <w:sz w:val="24"/>
                  <w:szCs w:val="24"/>
                  <w:lang w:eastAsia="sl-SI"/>
                </w:rPr>
                <w:t>https://www.youtube.com/watch?v=vmMGBy4XLAg&amp;fbclid=IwAR1eulybb2-61FJmkLOn1htP482cHg7Ve1Yqdi9O2j87enXXZAe_7MvXym8</w:t>
              </w:r>
            </w:hyperlink>
          </w:p>
          <w:p w:rsidR="00F82CBA" w:rsidRPr="00A511C3" w:rsidRDefault="00F82CBA" w:rsidP="007649A4">
            <w:pPr>
              <w:tabs>
                <w:tab w:val="num" w:pos="1088"/>
              </w:tabs>
              <w:rPr>
                <w:rFonts w:ascii="Times New Roman" w:eastAsia="Calibri" w:hAnsi="Times New Roman" w:cs="Times New Roman"/>
                <w:b/>
                <w:sz w:val="24"/>
                <w:szCs w:val="24"/>
                <w:lang w:eastAsia="sl-SI"/>
              </w:rPr>
            </w:pPr>
          </w:p>
          <w:p w:rsidR="00C77E0E" w:rsidRPr="004C1E9E" w:rsidRDefault="00C77E0E" w:rsidP="007649A4">
            <w:pPr>
              <w:shd w:val="clear" w:color="auto" w:fill="F9F9F9"/>
              <w:outlineLvl w:val="0"/>
              <w:rPr>
                <w:rFonts w:ascii="Arial" w:hAnsi="Arial" w:cs="Arial"/>
                <w:sz w:val="24"/>
                <w:szCs w:val="24"/>
              </w:rPr>
            </w:pPr>
          </w:p>
        </w:tc>
      </w:tr>
    </w:tbl>
    <w:p w:rsidR="00C77E0E" w:rsidRPr="00054255" w:rsidRDefault="00C77E0E" w:rsidP="00C77E0E">
      <w:pPr>
        <w:rPr>
          <w:rFonts w:ascii="Arial" w:hAnsi="Arial" w:cs="Arial"/>
          <w:sz w:val="24"/>
          <w:szCs w:val="24"/>
        </w:rPr>
      </w:pPr>
    </w:p>
    <w:p w:rsidR="001B64CD" w:rsidRDefault="001B64CD"/>
    <w:p w:rsidR="00E10EAB" w:rsidRPr="00E0275A" w:rsidRDefault="00E0275A">
      <w:pPr>
        <w:rPr>
          <w:rFonts w:ascii="Arial" w:hAnsi="Arial" w:cs="Arial"/>
          <w:sz w:val="24"/>
          <w:szCs w:val="24"/>
        </w:rPr>
      </w:pPr>
      <w:r w:rsidRPr="00E0275A">
        <w:rPr>
          <w:rFonts w:ascii="Arial" w:hAnsi="Arial" w:cs="Arial"/>
          <w:sz w:val="24"/>
          <w:szCs w:val="24"/>
        </w:rPr>
        <w:t xml:space="preserve">Uspešno </w:t>
      </w:r>
      <w:r w:rsidR="00C2046E">
        <w:rPr>
          <w:rFonts w:ascii="Arial" w:hAnsi="Arial" w:cs="Arial"/>
          <w:sz w:val="24"/>
          <w:szCs w:val="24"/>
        </w:rPr>
        <w:t>reševanje želim;) Srečno!</w:t>
      </w:r>
      <w:bookmarkStart w:id="0" w:name="_GoBack"/>
      <w:bookmarkEnd w:id="0"/>
    </w:p>
    <w:p w:rsidR="00E10EAB" w:rsidRDefault="00E10EAB"/>
    <w:p w:rsidR="00E10EAB" w:rsidRDefault="00E10EAB"/>
    <w:p w:rsidR="00E10EAB" w:rsidRDefault="00E10EAB"/>
    <w:p w:rsidR="00E10EAB" w:rsidRDefault="00E10EAB"/>
    <w:p w:rsidR="00E10EAB" w:rsidRDefault="00E10EAB"/>
    <w:p w:rsidR="00E10EAB" w:rsidRDefault="00E10EAB"/>
    <w:p w:rsidR="00E10EAB" w:rsidRDefault="00E10EAB"/>
    <w:p w:rsidR="00E10EAB" w:rsidRDefault="00E10EAB">
      <w:r>
        <w:lastRenderedPageBreak/>
        <w:t>Priloga 1</w:t>
      </w:r>
      <w:r w:rsidR="00F9788C">
        <w:t xml:space="preserve"> (2. razred)</w:t>
      </w:r>
    </w:p>
    <w:p w:rsidR="00E10EAB" w:rsidRDefault="00E10EAB">
      <w:r w:rsidRPr="00E10EAB">
        <w:rPr>
          <w:noProof/>
          <w:lang w:eastAsia="sl-SI"/>
        </w:rPr>
        <w:drawing>
          <wp:inline distT="0" distB="0" distL="0" distR="0">
            <wp:extent cx="5676900" cy="5676900"/>
            <wp:effectExtent l="0" t="0" r="0" b="0"/>
            <wp:docPr id="3" name="Slika 3" descr="C:\Users\Miha\Desktop\stoticni_kv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ha\Desktop\stoticni_kvadra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5676900"/>
                    </a:xfrm>
                    <a:prstGeom prst="rect">
                      <a:avLst/>
                    </a:prstGeom>
                    <a:noFill/>
                    <a:ln>
                      <a:noFill/>
                    </a:ln>
                  </pic:spPr>
                </pic:pic>
              </a:graphicData>
            </a:graphic>
          </wp:inline>
        </w:drawing>
      </w:r>
    </w:p>
    <w:p w:rsidR="00F9788C" w:rsidRDefault="00F9788C"/>
    <w:p w:rsidR="00F9788C" w:rsidRDefault="00F9788C"/>
    <w:p w:rsidR="00F9788C" w:rsidRDefault="00F9788C"/>
    <w:p w:rsidR="00F9788C" w:rsidRDefault="00F9788C"/>
    <w:p w:rsidR="00F9788C" w:rsidRDefault="00F9788C"/>
    <w:p w:rsidR="00F9788C" w:rsidRDefault="00F9788C"/>
    <w:p w:rsidR="00F9788C" w:rsidRDefault="00F9788C"/>
    <w:p w:rsidR="00F9788C" w:rsidRDefault="00F9788C"/>
    <w:p w:rsidR="00F9788C" w:rsidRDefault="00F9788C"/>
    <w:p w:rsidR="00470FA5" w:rsidRDefault="00470FA5">
      <w:pPr>
        <w:rPr>
          <w:noProof/>
          <w:lang w:eastAsia="sl-SI"/>
        </w:rPr>
      </w:pPr>
    </w:p>
    <w:p w:rsidR="00F9788C" w:rsidRDefault="00470FA5">
      <w:pPr>
        <w:rPr>
          <w:noProof/>
          <w:lang w:eastAsia="sl-SI"/>
        </w:rPr>
      </w:pPr>
      <w:r>
        <w:rPr>
          <w:noProof/>
          <w:lang w:eastAsia="sl-SI"/>
        </w:rPr>
        <w:lastRenderedPageBreak/>
        <w:t>Priloga 2 (2. razred)</w:t>
      </w:r>
    </w:p>
    <w:p w:rsidR="00F9788C" w:rsidRDefault="00F9788C">
      <w:r w:rsidRPr="00F9788C">
        <w:rPr>
          <w:noProof/>
          <w:lang w:eastAsia="sl-SI"/>
        </w:rPr>
        <w:drawing>
          <wp:inline distT="0" distB="0" distL="0" distR="0">
            <wp:extent cx="5642610" cy="8361694"/>
            <wp:effectExtent l="0" t="0" r="0" b="1270"/>
            <wp:docPr id="4" name="Slika 4" descr="C:\Users\Miha\Desktop\plak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ha\Desktop\plakat3.jpg"/>
                    <pic:cNvPicPr>
                      <a:picLocks noChangeAspect="1" noChangeArrowheads="1"/>
                    </pic:cNvPicPr>
                  </pic:nvPicPr>
                  <pic:blipFill rotWithShape="1">
                    <a:blip r:embed="rId15">
                      <a:extLst>
                        <a:ext uri="{28A0092B-C50C-407E-A947-70E740481C1C}">
                          <a14:useLocalDpi xmlns:a14="http://schemas.microsoft.com/office/drawing/2010/main" val="0"/>
                        </a:ext>
                      </a:extLst>
                    </a:blip>
                    <a:srcRect r="51237"/>
                    <a:stretch/>
                  </pic:blipFill>
                  <pic:spPr bwMode="auto">
                    <a:xfrm>
                      <a:off x="0" y="0"/>
                      <a:ext cx="5645844" cy="8366486"/>
                    </a:xfrm>
                    <a:prstGeom prst="rect">
                      <a:avLst/>
                    </a:prstGeom>
                    <a:noFill/>
                    <a:ln>
                      <a:noFill/>
                    </a:ln>
                    <a:extLst>
                      <a:ext uri="{53640926-AAD7-44D8-BBD7-CCE9431645EC}">
                        <a14:shadowObscured xmlns:a14="http://schemas.microsoft.com/office/drawing/2010/main"/>
                      </a:ext>
                    </a:extLst>
                  </pic:spPr>
                </pic:pic>
              </a:graphicData>
            </a:graphic>
          </wp:inline>
        </w:drawing>
      </w:r>
    </w:p>
    <w:sectPr w:rsidR="00F97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C6A65"/>
    <w:multiLevelType w:val="hybridMultilevel"/>
    <w:tmpl w:val="F51A78D8"/>
    <w:lvl w:ilvl="0" w:tplc="04240001">
      <w:start w:val="1"/>
      <w:numFmt w:val="bullet"/>
      <w:lvlText w:val=""/>
      <w:lvlJc w:val="left"/>
      <w:pPr>
        <w:tabs>
          <w:tab w:val="num" w:pos="1088"/>
        </w:tabs>
        <w:ind w:left="1088"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 w15:restartNumberingAfterBreak="0">
    <w:nsid w:val="4B46785E"/>
    <w:multiLevelType w:val="hybridMultilevel"/>
    <w:tmpl w:val="D3D8925C"/>
    <w:lvl w:ilvl="0" w:tplc="541C075C">
      <w:start w:val="1"/>
      <w:numFmt w:val="decimal"/>
      <w:lvlText w:val="%1."/>
      <w:lvlJc w:val="left"/>
      <w:pPr>
        <w:ind w:left="720" w:hanging="360"/>
      </w:pPr>
      <w:rPr>
        <w:rFonts w:ascii="Arial" w:hAnsi="Arial" w:cs="Arial" w:hint="default"/>
        <w:color w:val="1D2129"/>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0D003C3"/>
    <w:multiLevelType w:val="hybridMultilevel"/>
    <w:tmpl w:val="6172D3C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63F864DD"/>
    <w:multiLevelType w:val="hybridMultilevel"/>
    <w:tmpl w:val="CE6481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0E"/>
    <w:rsid w:val="001B64CD"/>
    <w:rsid w:val="00470FA5"/>
    <w:rsid w:val="005D179D"/>
    <w:rsid w:val="00C2046E"/>
    <w:rsid w:val="00C77E0E"/>
    <w:rsid w:val="00E0275A"/>
    <w:rsid w:val="00E10EAB"/>
    <w:rsid w:val="00F82CBA"/>
    <w:rsid w:val="00F978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AC23"/>
  <w15:chartTrackingRefBased/>
  <w15:docId w15:val="{0C61D29A-DC24-4A57-AE32-3C8F96FB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7E0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7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77E0E"/>
    <w:pPr>
      <w:ind w:left="720"/>
      <w:contextualSpacing/>
    </w:pPr>
  </w:style>
  <w:style w:type="character" w:styleId="Hiperpovezava">
    <w:name w:val="Hyperlink"/>
    <w:basedOn w:val="Privzetapisavaodstavka"/>
    <w:uiPriority w:val="99"/>
    <w:unhideWhenUsed/>
    <w:rsid w:val="00C77E0E"/>
    <w:rPr>
      <w:color w:val="0000FF"/>
      <w:u w:val="single"/>
    </w:rPr>
  </w:style>
  <w:style w:type="character" w:styleId="SledenaHiperpovezava">
    <w:name w:val="FollowedHyperlink"/>
    <w:basedOn w:val="Privzetapisavaodstavka"/>
    <w:uiPriority w:val="99"/>
    <w:semiHidden/>
    <w:unhideWhenUsed/>
    <w:rsid w:val="00F82C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libi.si/solska-ulica/matematika/odstevam-od-1-do-10" TargetMode="External"/><Relationship Id="rId13" Type="http://schemas.openxmlformats.org/officeDocument/2006/relationships/hyperlink" Target="https://www.youtube.com/watch?v=vmMGBy4XLAg&amp;fbclid=IwAR1eulybb2-61FJmkLOn1htP482cHg7Ve1Yqdi9O2j87enXXZAe_7MvXym8" TargetMode="External"/><Relationship Id="rId3" Type="http://schemas.openxmlformats.org/officeDocument/2006/relationships/settings" Target="settings.xml"/><Relationship Id="rId7" Type="http://schemas.openxmlformats.org/officeDocument/2006/relationships/hyperlink" Target="https://www.lilibi.si/solska-ulica/matematika/sestevam-od-1-do-10"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libi.si/solska-ulica/matematika" TargetMode="External"/><Relationship Id="rId11" Type="http://schemas.openxmlformats.org/officeDocument/2006/relationships/hyperlink" Target="https://drive.google.com/file/d/14eQZ0fL-kIv1QuyA7b3QOJNfcFoINn3M/view" TargetMode="External"/><Relationship Id="rId5" Type="http://schemas.openxmlformats.org/officeDocument/2006/relationships/hyperlink" Target="https://www.lilibi.si/" TargetMode="External"/><Relationship Id="rId15" Type="http://schemas.openxmlformats.org/officeDocument/2006/relationships/image" Target="media/image4.jpeg"/><Relationship Id="rId10" Type="http://schemas.openxmlformats.org/officeDocument/2006/relationships/hyperlink" Target="https://www.lilibi.si/"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604</Words>
  <Characters>3446</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Miha</cp:lastModifiedBy>
  <cp:revision>6</cp:revision>
  <dcterms:created xsi:type="dcterms:W3CDTF">2020-03-26T11:09:00Z</dcterms:created>
  <dcterms:modified xsi:type="dcterms:W3CDTF">2020-03-26T18:06:00Z</dcterms:modified>
</cp:coreProperties>
</file>